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line="240" w:lineRule="auto"/>
        <w:ind w:left="0" w:right="0" w:firstLine="0"/>
        <w:jc w:val="center"/>
      </w:pPr>
      <w:bookmarkStart w:id="0" w:name="bookmark0"/>
      <w:r>
        <w:rPr>
          <w:rStyle w:val="CharStyle6"/>
          <w:b/>
          <w:bCs/>
        </w:rPr>
        <w:t>Musterliste über digitale Konten</w:t>
      </w:r>
      <w:bookmarkEnd w:id="0"/>
    </w:p>
    <w:p>
      <w:pPr>
        <w:pStyle w:val="Style2"/>
        <w:keepNext w:val="0"/>
        <w:keepLines w:val="0"/>
        <w:widowControl w:val="0"/>
        <w:shd w:val="clear" w:color="auto" w:fill="auto"/>
        <w:bidi w:val="0"/>
        <w:spacing w:before="0" w:after="820" w:line="240" w:lineRule="auto"/>
        <w:ind w:left="0" w:right="0" w:firstLine="0"/>
        <w:jc w:val="both"/>
        <w:rPr>
          <w:sz w:val="22"/>
          <w:szCs w:val="22"/>
        </w:rPr>
      </w:pPr>
      <w:r>
        <w:rPr>
          <w:rStyle w:val="CharStyle3"/>
          <w:sz w:val="22"/>
          <w:szCs w:val="22"/>
        </w:rPr>
        <w:t>In dem Falle, dass ich mich nicht mehr selber um meine digitalen Konten kümmern kann und im Falle meines Todes soll sich meine bevollmächtigte Vertrauensperson um meine Accounts und Daten kümmern. Dafür habe ich diese Liste erstellt.</w:t>
      </w:r>
    </w:p>
    <w:p>
      <w:pPr>
        <w:pStyle w:val="Style11"/>
        <w:keepNext w:val="0"/>
        <w:keepLines w:val="0"/>
        <w:widowControl w:val="0"/>
        <w:shd w:val="clear" w:color="auto" w:fill="auto"/>
        <w:bidi w:val="0"/>
        <w:spacing w:before="0" w:after="0" w:line="240" w:lineRule="auto"/>
        <w:ind w:left="11" w:right="0" w:firstLine="0"/>
        <w:jc w:val="left"/>
      </w:pPr>
      <w:r>
        <w:rPr>
          <w:rStyle w:val="CharStyle12"/>
          <w:b/>
          <w:bCs/>
        </w:rPr>
        <w:t>1. @ E-Mail-Dienste:</w:t>
      </w:r>
    </w:p>
    <w:tbl>
      <w:tblPr>
        <w:tblOverlap w:val="never"/>
        <w:jc w:val="center"/>
        <w:tblLayout w:type="fixed"/>
      </w:tblPr>
      <w:tblGrid>
        <w:gridCol w:w="2724"/>
        <w:gridCol w:w="7324"/>
      </w:tblGrid>
      <w:tr>
        <w:trPr>
          <w:trHeight w:val="663"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Name des Anbieters:</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 xml:space="preserve">[hier nennen Sie den Namen des Anbieters oder der Webseite, z.B. Google (gmail), Posteo oder </w:t>
            </w:r>
            <w:r>
              <w:fldChar w:fldCharType="begin"/>
            </w:r>
            <w:r>
              <w:rPr/>
              <w:instrText> HYPERLINK "http://web.de" </w:instrText>
            </w:r>
            <w:r>
              <w:fldChar w:fldCharType="separate"/>
            </w:r>
            <w:r>
              <w:rPr>
                <w:rStyle w:val="CharStyle14"/>
                <w:i/>
                <w:iCs/>
              </w:rPr>
              <w:t>web.de</w:t>
            </w:r>
            <w:r>
              <w:fldChar w:fldCharType="end"/>
            </w:r>
            <w:r>
              <w:rPr>
                <w:rStyle w:val="CharStyle14"/>
                <w:i/>
                <w:iCs/>
              </w:rPr>
              <w:t>]</w:t>
            </w:r>
          </w:p>
        </w:tc>
      </w:tr>
      <w:tr>
        <w:trPr>
          <w:trHeight w:val="631"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Benutzername:</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 xml:space="preserve">[hier den Namen und/oder Alias eintragen, unter dem das E-Mail-Konto geführt wird, z.B. </w:t>
            </w:r>
            <w:r>
              <w:fldChar w:fldCharType="begin"/>
            </w:r>
            <w:r>
              <w:rPr/>
              <w:instrText> HYPERLINK "mailto:Max.Mustermann@posteo.de" </w:instrText>
            </w:r>
            <w:r>
              <w:fldChar w:fldCharType="separate"/>
            </w:r>
            <w:r>
              <w:rPr>
                <w:rStyle w:val="CharStyle14"/>
                <w:i/>
                <w:iCs/>
              </w:rPr>
              <w:t>Max.Mustermann@posteo.de</w:t>
            </w:r>
            <w:r>
              <w:fldChar w:fldCharType="end"/>
            </w:r>
            <w:r>
              <w:rPr>
                <w:rStyle w:val="CharStyle14"/>
                <w:i/>
                <w:iCs/>
              </w:rPr>
              <w:t>]</w:t>
            </w:r>
          </w:p>
        </w:tc>
      </w:tr>
      <w:tr>
        <w:trPr>
          <w:trHeight w:val="863"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Passwort:</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[hier geben Sie das Passwort für das E-Mail-Konto an, z.B. Ht7w1?LhK!; Tipps zu sicheren Passwörtern finden Sie unter:</w:t>
            </w:r>
          </w:p>
          <w:p>
            <w:pPr>
              <w:pStyle w:val="Style13"/>
              <w:keepNext w:val="0"/>
              <w:keepLines w:val="0"/>
              <w:widowControl w:val="0"/>
              <w:shd w:val="clear" w:color="auto" w:fill="auto"/>
              <w:bidi w:val="0"/>
              <w:spacing w:before="0" w:after="0" w:line="240" w:lineRule="auto"/>
              <w:ind w:left="0" w:right="0" w:firstLine="0"/>
              <w:jc w:val="left"/>
            </w:pPr>
            <w:r>
              <w:fldChar w:fldCharType="begin"/>
            </w:r>
            <w:r>
              <w:rPr/>
              <w:instrText> HYPERLINK "http://www.verbraucherzentrale.nrw" </w:instrText>
            </w:r>
            <w:r>
              <w:fldChar w:fldCharType="separate"/>
            </w:r>
            <w:r>
              <w:rPr>
                <w:rStyle w:val="CharStyle14"/>
                <w:i/>
                <w:iCs/>
              </w:rPr>
              <w:t>www.verbraucherzentrale.nrw</w:t>
            </w:r>
            <w:r>
              <w:fldChar w:fldCharType="end"/>
            </w:r>
            <w:r>
              <w:rPr>
                <w:rStyle w:val="CharStyle14"/>
                <w:i/>
                <w:iCs/>
              </w:rPr>
              <w:t>]</w:t>
            </w:r>
          </w:p>
        </w:tc>
      </w:tr>
      <w:tr>
        <w:trPr>
          <w:trHeight w:val="1354"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Mit Konto soll passieren:</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[hier sollten Sie so genau wie möglich festlegen, was mit dem E-Mail</w:t>
              <w:softHyphen/>
              <w:t xml:space="preserve">Konto passieren soll, wie z.B. "Account löschen" oder im Fall eines Accounts mit kostenpflichtigem Premium-Zugang (z.B. </w:t>
            </w:r>
            <w:r>
              <w:fldChar w:fldCharType="begin"/>
            </w:r>
            <w:r>
              <w:rPr/>
              <w:instrText> HYPERLINK "http://WEB.de" </w:instrText>
            </w:r>
            <w:r>
              <w:fldChar w:fldCharType="separate"/>
            </w:r>
            <w:r>
              <w:rPr>
                <w:rStyle w:val="CharStyle14"/>
                <w:i/>
                <w:iCs/>
              </w:rPr>
              <w:t>WEB.de</w:t>
            </w:r>
            <w:r>
              <w:fldChar w:fldCharType="end"/>
            </w:r>
            <w:r>
              <w:rPr>
                <w:rStyle w:val="CharStyle14"/>
                <w:i/>
                <w:iCs/>
              </w:rPr>
              <w:t xml:space="preserve"> Club-Mitgliedschaft): "Account kündigen und Account löschen"]</w:t>
            </w:r>
          </w:p>
        </w:tc>
      </w:tr>
    </w:tbl>
    <w:p>
      <w:pPr>
        <w:widowControl w:val="0"/>
        <w:spacing w:after="179" w:line="1" w:lineRule="exact"/>
      </w:pPr>
    </w:p>
    <w:p>
      <w:pPr>
        <w:widowControl w:val="0"/>
        <w:spacing w:line="1" w:lineRule="exact"/>
      </w:pPr>
    </w:p>
    <w:p>
      <w:pPr>
        <w:pStyle w:val="Style11"/>
        <w:keepNext w:val="0"/>
        <w:keepLines w:val="0"/>
        <w:widowControl w:val="0"/>
        <w:shd w:val="clear" w:color="auto" w:fill="auto"/>
        <w:bidi w:val="0"/>
        <w:spacing w:before="0" w:after="0" w:line="240" w:lineRule="auto"/>
        <w:ind w:left="0" w:right="0" w:firstLine="0"/>
        <w:jc w:val="left"/>
      </w:pPr>
      <w:r>
        <w:rPr>
          <w:rStyle w:val="CharStyle12"/>
          <w:b/>
          <w:bCs/>
        </w:rPr>
        <w:t>2. Soziale Netzwerke</w:t>
      </w:r>
    </w:p>
    <w:tbl>
      <w:tblPr>
        <w:tblOverlap w:val="never"/>
        <w:jc w:val="center"/>
        <w:tblLayout w:type="fixed"/>
      </w:tblPr>
      <w:tblGrid>
        <w:gridCol w:w="2724"/>
        <w:gridCol w:w="7319"/>
      </w:tblGrid>
      <w:tr>
        <w:trPr>
          <w:trHeight w:val="674"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Name des Anbieters:</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[hier nennen Sie den Namen des sozialen Netzwerkes, z.B. Facebook, Instagram, LinkedIn, Snapchat, Twitter, Xing, etc.]</w:t>
            </w:r>
          </w:p>
        </w:tc>
      </w:tr>
      <w:tr>
        <w:trPr>
          <w:trHeight w:val="626"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Benutzername:</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[hier geben Sie an, unter welchem Namen Ihr Profil auffindbar ist, z.B. Max Mustermann]</w:t>
            </w:r>
          </w:p>
        </w:tc>
      </w:tr>
      <w:tr>
        <w:trPr>
          <w:trHeight w:val="626"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E-Mail-Adresse:</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 xml:space="preserve">[hier geben Sie die E-Mail-Adresse an, mit der Sie sich bei dem sozialen Netzwerk registriert haben, z.B. </w:t>
            </w:r>
            <w:r>
              <w:fldChar w:fldCharType="begin"/>
            </w:r>
            <w:r>
              <w:rPr/>
              <w:instrText> HYPERLINK "mailto:Max.Mustermann@web.de" </w:instrText>
            </w:r>
            <w:r>
              <w:fldChar w:fldCharType="separate"/>
            </w:r>
            <w:r>
              <w:rPr>
                <w:rStyle w:val="CharStyle14"/>
                <w:i/>
                <w:iCs/>
              </w:rPr>
              <w:t>Max.Mustermann@web.de</w:t>
            </w:r>
            <w:r>
              <w:fldChar w:fldCharType="end"/>
            </w:r>
            <w:r>
              <w:rPr>
                <w:rStyle w:val="CharStyle14"/>
                <w:i/>
                <w:iCs/>
              </w:rPr>
              <w:t>]</w:t>
            </w:r>
          </w:p>
        </w:tc>
      </w:tr>
      <w:tr>
        <w:trPr>
          <w:trHeight w:val="367"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Passwort:</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[s.o. unter Punkt 1 "Passwort"]</w:t>
            </w:r>
          </w:p>
        </w:tc>
      </w:tr>
      <w:tr>
        <w:trPr>
          <w:trHeight w:val="814"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Mit Account soll passieren:</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[hier sollten Sie so genau wie möglich erklären, was mir Ihrem Profil passieren soll, z.B. "Profil löschen"]</w:t>
            </w:r>
          </w:p>
        </w:tc>
      </w:tr>
      <w:tr>
        <w:trPr>
          <w:trHeight w:val="1187" w:hRule="exact"/>
        </w:trPr>
        <w:tc>
          <w:tcPr>
            <w:tcBorders/>
            <w:shd w:val="clear" w:color="auto" w:fill="auto"/>
            <w:vAlign w:val="center"/>
          </w:tcPr>
          <w:p>
            <w:pPr>
              <w:pStyle w:val="Style13"/>
              <w:keepNext w:val="0"/>
              <w:keepLines w:val="0"/>
              <w:widowControl w:val="0"/>
              <w:shd w:val="clear" w:color="auto" w:fill="auto"/>
              <w:bidi w:val="0"/>
              <w:spacing w:before="0" w:after="80" w:line="240" w:lineRule="auto"/>
              <w:ind w:left="0" w:right="0" w:firstLine="0"/>
              <w:jc w:val="left"/>
            </w:pPr>
            <w:r>
              <w:rPr>
                <w:rStyle w:val="CharStyle14"/>
                <w:b/>
                <w:bCs/>
              </w:rPr>
              <w:t>3. Messenger</w:t>
            </w:r>
          </w:p>
          <w:p>
            <w:pPr>
              <w:pStyle w:val="Style13"/>
              <w:keepNext w:val="0"/>
              <w:keepLines w:val="0"/>
              <w:widowControl w:val="0"/>
              <w:shd w:val="clear" w:color="auto" w:fill="auto"/>
              <w:bidi w:val="0"/>
              <w:spacing w:before="0" w:after="0" w:line="240" w:lineRule="auto"/>
              <w:ind w:left="0" w:right="0" w:firstLine="0"/>
              <w:jc w:val="left"/>
            </w:pPr>
            <w:r>
              <w:rPr>
                <w:rStyle w:val="CharStyle14"/>
              </w:rPr>
              <w:t>Name des Anbieters:</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[hier nennen Sie den Namen des Messengers, den Sie nutzen, z.B. Hoccer, Signal, Skype, Threema, WhatsApp, etc.]</w:t>
            </w:r>
          </w:p>
        </w:tc>
      </w:tr>
      <w:tr>
        <w:trPr>
          <w:trHeight w:val="626"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Mobilfunknummer:</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[hier geben Sie die Mobilfunknummer an, mit der Sie den Messenger verwenden, z.B. 017x/12345678]</w:t>
            </w:r>
          </w:p>
        </w:tc>
      </w:tr>
      <w:tr>
        <w:trPr>
          <w:trHeight w:val="631"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PIN SIM-Karte:</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[wenn das Gerät ausgeschaltet ist, wird nach dem Anschalten die 4</w:t>
              <w:softHyphen/>
              <w:t>stellige PIN der SIM-Karte benötigt, um die Anwendungen zu starten]</w:t>
            </w:r>
          </w:p>
        </w:tc>
      </w:tr>
      <w:tr>
        <w:trPr>
          <w:trHeight w:val="318" w:hRule="exact"/>
        </w:trPr>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rPr>
              <w:t>Mit Account soll passieren:</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[s.o., z.B. "Account löschen"]</w:t>
            </w:r>
          </w:p>
        </w:tc>
      </w:tr>
    </w:tbl>
    <w:p>
      <w:pPr>
        <w:widowControl w:val="0"/>
        <w:spacing w:line="1" w:lineRule="exact"/>
      </w:pPr>
      <w:r>
        <w:br w:type="page"/>
      </w:r>
    </w:p>
    <w:p>
      <w:pPr>
        <w:pStyle w:val="Style11"/>
        <w:keepNext w:val="0"/>
        <w:keepLines w:val="0"/>
        <w:widowControl w:val="0"/>
        <w:shd w:val="clear" w:color="auto" w:fill="auto"/>
        <w:bidi w:val="0"/>
        <w:spacing w:before="0" w:after="0" w:line="240" w:lineRule="auto"/>
        <w:ind w:left="0" w:right="0" w:firstLine="0"/>
        <w:jc w:val="left"/>
      </w:pPr>
      <w:r>
        <w:rPr>
          <w:rStyle w:val="CharStyle12"/>
          <w:b/>
          <w:bCs/>
        </w:rPr>
        <w:t>4. Cloud-Dienste</w:t>
      </w:r>
    </w:p>
    <w:tbl>
      <w:tblPr>
        <w:tblOverlap w:val="never"/>
        <w:jc w:val="center"/>
        <w:tblLayout w:type="fixed"/>
      </w:tblPr>
      <w:tblGrid>
        <w:gridCol w:w="2734"/>
        <w:gridCol w:w="7319"/>
      </w:tblGrid>
      <w:tr>
        <w:trPr>
          <w:trHeight w:val="669"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Name des Anbieters:</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[Hier geben Sie den Namen des Cloud-Dienstes an, den Sie zum Speichern von Dateien verwenden, z.B. Dropbox, Google Drive, etc.]</w:t>
            </w:r>
          </w:p>
        </w:tc>
      </w:tr>
      <w:tr>
        <w:trPr>
          <w:trHeight w:val="626"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Benutzername:</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[hier geben Sie den Benutzernamen an, der für die Anmeldung erforderlich ist; in der Regel ist dies eine E-Mail-Adresse]</w:t>
            </w:r>
          </w:p>
        </w:tc>
      </w:tr>
      <w:tr>
        <w:trPr>
          <w:trHeight w:val="367" w:hRule="exact"/>
        </w:trPr>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rPr>
              <w:t>Passwort:</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[s.o. unter Punkt 1 "Passwort"]</w:t>
            </w:r>
          </w:p>
        </w:tc>
      </w:tr>
      <w:tr>
        <w:trPr>
          <w:trHeight w:val="556"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Mit Account soll passieren:</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[s.o., z.B. "Fotos herunterladen und anschließend Account löschen"]</w:t>
            </w:r>
          </w:p>
        </w:tc>
      </w:tr>
      <w:tr>
        <w:trPr>
          <w:trHeight w:val="1197" w:hRule="exact"/>
        </w:trPr>
        <w:tc>
          <w:tcPr>
            <w:tcBorders/>
            <w:shd w:val="clear" w:color="auto" w:fill="auto"/>
            <w:vAlign w:val="center"/>
          </w:tcPr>
          <w:p>
            <w:pPr>
              <w:pStyle w:val="Style13"/>
              <w:keepNext w:val="0"/>
              <w:keepLines w:val="0"/>
              <w:widowControl w:val="0"/>
              <w:shd w:val="clear" w:color="auto" w:fill="auto"/>
              <w:bidi w:val="0"/>
              <w:spacing w:before="0" w:after="80" w:line="240" w:lineRule="auto"/>
              <w:ind w:left="0" w:right="0" w:firstLine="0"/>
              <w:jc w:val="left"/>
            </w:pPr>
            <w:r>
              <w:rPr>
                <w:rStyle w:val="CharStyle14"/>
                <w:b/>
                <w:bCs/>
              </w:rPr>
              <w:t>5. Shopping-Konto</w:t>
            </w:r>
          </w:p>
          <w:p>
            <w:pPr>
              <w:pStyle w:val="Style13"/>
              <w:keepNext w:val="0"/>
              <w:keepLines w:val="0"/>
              <w:widowControl w:val="0"/>
              <w:shd w:val="clear" w:color="auto" w:fill="auto"/>
              <w:bidi w:val="0"/>
              <w:spacing w:before="0" w:after="0" w:line="240" w:lineRule="auto"/>
              <w:ind w:left="0" w:right="0" w:firstLine="0"/>
              <w:jc w:val="left"/>
            </w:pPr>
            <w:r>
              <w:rPr>
                <w:rStyle w:val="CharStyle14"/>
              </w:rPr>
              <w:t>Anbieter:</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[hier geben Sie den Namen des Anbieters an, bei dem Sie ein Online</w:t>
              <w:softHyphen/>
              <w:t>Shopping-Konto haben, z.B. amazon, bonprix, ebay, etc.]</w:t>
            </w:r>
          </w:p>
        </w:tc>
      </w:tr>
      <w:tr>
        <w:trPr>
          <w:trHeight w:val="626"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Benutzername:</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[hier geben Sie den Benutzernamen an, der für die Anmeldung erforderlich ist; in der Regel ist dies eine E-Mail-Adresse]</w:t>
            </w:r>
          </w:p>
        </w:tc>
      </w:tr>
      <w:tr>
        <w:trPr>
          <w:trHeight w:val="367"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Passwort:</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[s.o. unter Punkt 1 "Passwort"]</w:t>
            </w:r>
          </w:p>
        </w:tc>
      </w:tr>
      <w:tr>
        <w:trPr>
          <w:trHeight w:val="566"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Mit Account soll passieren:</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[s.o., z.B. "Prime-Mitgliedschaft/ Spar-Abo kündigen und Konto löschen"]</w:t>
            </w:r>
          </w:p>
        </w:tc>
      </w:tr>
      <w:tr>
        <w:trPr>
          <w:trHeight w:val="1440" w:hRule="exact"/>
        </w:trPr>
        <w:tc>
          <w:tcPr>
            <w:tcBorders/>
            <w:shd w:val="clear" w:color="auto" w:fill="auto"/>
            <w:vAlign w:val="top"/>
          </w:tcPr>
          <w:p>
            <w:pPr>
              <w:pStyle w:val="Style13"/>
              <w:keepNext w:val="0"/>
              <w:keepLines w:val="0"/>
              <w:widowControl w:val="0"/>
              <w:shd w:val="clear" w:color="auto" w:fill="auto"/>
              <w:bidi w:val="0"/>
              <w:spacing w:before="200" w:after="80" w:line="240" w:lineRule="auto"/>
              <w:ind w:left="0" w:right="0" w:firstLine="0"/>
              <w:jc w:val="left"/>
            </w:pPr>
            <w:r>
              <w:rPr>
                <w:rStyle w:val="CharStyle14"/>
                <w:b/>
                <w:bCs/>
              </w:rPr>
              <w:t>6. Streaming-Abo</w:t>
            </w:r>
          </w:p>
          <w:p>
            <w:pPr>
              <w:pStyle w:val="Style13"/>
              <w:keepNext w:val="0"/>
              <w:keepLines w:val="0"/>
              <w:widowControl w:val="0"/>
              <w:shd w:val="clear" w:color="auto" w:fill="auto"/>
              <w:bidi w:val="0"/>
              <w:spacing w:before="0" w:after="0" w:line="240" w:lineRule="auto"/>
              <w:ind w:left="0" w:right="0" w:firstLine="0"/>
              <w:jc w:val="left"/>
            </w:pPr>
            <w:r>
              <w:rPr>
                <w:rStyle w:val="CharStyle14"/>
              </w:rPr>
              <w:t>Anbieter:</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[hier geben Sie den Namen des Anbieters an, bei dem Sie einen Streaming-Account haben, z.B. Amazon Prime Video, maxdome, Netflix etc.]</w:t>
            </w:r>
          </w:p>
        </w:tc>
      </w:tr>
      <w:tr>
        <w:trPr>
          <w:trHeight w:val="620"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Benutzername:</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[hier geben Sie den Benutzernamen an, der für die Anmeldung erforderlich ist; in der Regel ist dies eine E-Mail-Adresse]</w:t>
            </w:r>
          </w:p>
        </w:tc>
      </w:tr>
      <w:tr>
        <w:trPr>
          <w:trHeight w:val="372" w:hRule="exact"/>
        </w:trPr>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rPr>
              <w:t>Passwort:</w:t>
            </w:r>
          </w:p>
        </w:tc>
        <w:tc>
          <w:tcPr>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[s.o. unter Punkt 1 "Passwort"]</w:t>
            </w:r>
          </w:p>
        </w:tc>
      </w:tr>
      <w:tr>
        <w:trPr>
          <w:trHeight w:val="329" w:hRule="exact"/>
        </w:trPr>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rPr>
              <w:t>Mit Account soll passieren:</w:t>
            </w:r>
          </w:p>
        </w:tc>
        <w:tc>
          <w:tcPr>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rStyle w:val="CharStyle14"/>
                <w:i/>
                <w:iCs/>
              </w:rPr>
              <w:t>[s.o., z.B. "Streaming-Account kündigen und löschen"]</w:t>
            </w:r>
          </w:p>
        </w:tc>
      </w:tr>
    </w:tbl>
    <w:p>
      <w:pPr>
        <w:widowControl w:val="0"/>
        <w:spacing w:after="1479" w:line="1" w:lineRule="exact"/>
      </w:pPr>
    </w:p>
    <w:p>
      <w:pPr>
        <w:pStyle w:val="Style2"/>
        <w:keepNext w:val="0"/>
        <w:keepLines w:val="0"/>
        <w:widowControl w:val="0"/>
        <w:shd w:val="clear" w:color="auto" w:fill="auto"/>
        <w:bidi w:val="0"/>
        <w:spacing w:before="0" w:after="100" w:line="240" w:lineRule="auto"/>
        <w:ind w:left="0" w:right="0" w:firstLine="0"/>
        <w:jc w:val="left"/>
      </w:pPr>
      <w:r>
        <w:rPr>
          <w:rStyle w:val="CharStyle3"/>
          <w:b/>
          <w:bCs/>
          <w:i/>
          <w:iCs/>
        </w:rPr>
        <w:t>Hinweise zur Verwendung der Muster-Liste:</w:t>
      </w:r>
    </w:p>
    <w:p>
      <w:pPr>
        <w:pStyle w:val="Style2"/>
        <w:keepNext w:val="0"/>
        <w:keepLines w:val="0"/>
        <w:widowControl w:val="0"/>
        <w:shd w:val="clear" w:color="auto" w:fill="auto"/>
        <w:bidi w:val="0"/>
        <w:spacing w:before="0" w:after="100" w:line="240" w:lineRule="auto"/>
        <w:ind w:left="0" w:right="0" w:firstLine="0"/>
        <w:jc w:val="left"/>
      </w:pPr>
      <w:r>
        <w:rPr>
          <w:rStyle w:val="CharStyle3"/>
          <w:b/>
          <w:bCs/>
          <w:i/>
          <w:iCs/>
        </w:rPr>
        <w:t>Diese Liste ist nicht vollständig, sondern soll als Beispiel dienen und kann beliebig erweitert werden. Wichtig ist, dass Sie diese Liste immer aktuell halten und an einem sicheren Ort verwahren. Hierzu bietet sich beispielsweise ein besonders gesicherter USB-Stick oder ein Bankschließfach an.</w:t>
      </w:r>
    </w:p>
    <w:p>
      <w:pPr>
        <w:pStyle w:val="Style2"/>
        <w:keepNext w:val="0"/>
        <w:keepLines w:val="0"/>
        <w:widowControl w:val="0"/>
        <w:shd w:val="clear" w:color="auto" w:fill="auto"/>
        <w:bidi w:val="0"/>
        <w:spacing w:before="0" w:line="240" w:lineRule="auto"/>
        <w:ind w:left="0" w:right="0" w:firstLine="0"/>
        <w:jc w:val="left"/>
      </w:pPr>
      <w:r>
        <w:rPr>
          <w:rStyle w:val="CharStyle3"/>
          <w:b/>
          <w:bCs/>
          <w:i/>
          <w:iCs/>
        </w:rPr>
        <w:t>Wenn Sie mehrere Vertrauenspersonen einsetzen möchten, die sich jeweils nur um einzelne oder bestimmte Accounts und Daten kümmern sollen, muss eindeutig sein, wer welche Befugnisse haben soll. Daher sollte für jede einzelne Vertrauensperson eine eigene Liste erstellt werden. Denken Sie dann daran, dies in der Vollmacht entsprechend aufzunehmen.</w:t>
      </w:r>
    </w:p>
    <w:p>
      <w:pPr>
        <w:pStyle w:val="Style2"/>
        <w:keepNext w:val="0"/>
        <w:keepLines w:val="0"/>
        <w:widowControl w:val="0"/>
        <w:shd w:val="clear" w:color="auto" w:fill="auto"/>
        <w:bidi w:val="0"/>
        <w:spacing w:before="0" w:after="260" w:line="240" w:lineRule="auto"/>
        <w:ind w:left="0" w:right="560" w:firstLine="0"/>
        <w:jc w:val="right"/>
      </w:pPr>
      <w:r>
        <mc:AlternateContent>
          <mc:Choice Requires="wps">
            <w:drawing>
              <wp:anchor distT="0" distB="0" distL="114300" distR="114300" simplePos="0" relativeHeight="125829378" behindDoc="0" locked="0" layoutInCell="1" allowOverlap="1">
                <wp:simplePos x="0" y="0"/>
                <wp:positionH relativeFrom="page">
                  <wp:posOffset>721360</wp:posOffset>
                </wp:positionH>
                <wp:positionV relativeFrom="paragraph">
                  <wp:posOffset>12700</wp:posOffset>
                </wp:positionV>
                <wp:extent cx="1131570" cy="179705"/>
                <wp:wrapSquare wrapText="right"/>
                <wp:docPr id="1" name="Shape 1"/>
                <a:graphic xmlns:a="http://schemas.openxmlformats.org/drawingml/2006/main">
                  <a:graphicData uri="http://schemas.microsoft.com/office/word/2010/wordprocessingShape">
                    <wps:wsp>
                      <wps:cNvSpPr txBox="1"/>
                      <wps:spPr>
                        <a:xfrm>
                          <a:ext cx="1131570" cy="1797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Stand: August 2020</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6.800000000000004pt;margin-top:1.pt;width:89.100000000000009pt;height:14.1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Stand: August 2020</w:t>
                      </w:r>
                    </w:p>
                  </w:txbxContent>
                </v:textbox>
                <w10:wrap type="square" side="right" anchorx="page"/>
              </v:shape>
            </w:pict>
          </mc:Fallback>
        </mc:AlternateContent>
      </w:r>
      <w:r>
        <w:rPr>
          <w:rStyle w:val="CharStyle3"/>
          <w:rFonts w:ascii="Tahoma" w:eastAsia="Tahoma" w:hAnsi="Tahoma" w:cs="Tahoma"/>
        </w:rPr>
        <w:t xml:space="preserve">© </w:t>
      </w:r>
      <w:r>
        <w:rPr>
          <w:rStyle w:val="CharStyle3"/>
        </w:rPr>
        <w:t>Verbraucherzentrale</w:t>
      </w:r>
    </w:p>
    <w:sectPr>
      <w:headerReference w:type="default" r:id="rId5"/>
      <w:footnotePr>
        <w:pos w:val="pageBottom"/>
        <w:numFmt w:val="decimal"/>
        <w:numRestart w:val="continuous"/>
      </w:footnotePr>
      <w:pgSz w:w="11900" w:h="16840"/>
      <w:pgMar w:top="1995" w:right="691" w:bottom="1561" w:left="1101" w:header="0" w:footer="113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3716655</wp:posOffset>
              </wp:positionH>
              <wp:positionV relativeFrom="page">
                <wp:posOffset>787400</wp:posOffset>
              </wp:positionV>
              <wp:extent cx="2684780" cy="240030"/>
              <wp:wrapNone/>
              <wp:docPr id="3" name="Shape 3"/>
              <a:graphic xmlns:a="http://schemas.openxmlformats.org/drawingml/2006/main">
                <a:graphicData uri="http://schemas.microsoft.com/office/word/2010/wordprocessingShape">
                  <wps:wsp>
                    <wps:cNvSpPr txBox="1"/>
                    <wps:spPr>
                      <a:xfrm>
                        <a:ext cx="2684780" cy="240030"/>
                      </a:xfrm>
                      <a:prstGeom prst="rect"/>
                      <a:noFill/>
                    </wps:spPr>
                    <wps:txbx>
                      <w:txbxContent>
                        <w:p>
                          <w:pPr>
                            <w:pStyle w:val="Style7"/>
                            <w:keepNext w:val="0"/>
                            <w:keepLines w:val="0"/>
                            <w:widowControl w:val="0"/>
                            <w:pBdr>
                              <w:top w:val="single" w:sz="0" w:space="0" w:color="E83A30"/>
                              <w:left w:val="single" w:sz="0" w:space="0" w:color="E83A30"/>
                              <w:bottom w:val="single" w:sz="0" w:space="0" w:color="E83A30"/>
                              <w:right w:val="single" w:sz="0" w:space="0" w:color="E83A30"/>
                            </w:pBdr>
                            <w:shd w:val="clear" w:color="auto" w:fill="E83A30"/>
                            <w:bidi w:val="0"/>
                            <w:spacing w:before="0" w:after="0" w:line="240" w:lineRule="auto"/>
                            <w:ind w:left="0" w:right="0" w:firstLine="0"/>
                            <w:jc w:val="left"/>
                            <w:rPr>
                              <w:sz w:val="44"/>
                              <w:szCs w:val="44"/>
                            </w:rPr>
                          </w:pPr>
                          <w:r>
                            <w:rPr>
                              <w:rStyle w:val="CharStyle8"/>
                              <w:rFonts w:ascii="Arial" w:eastAsia="Arial" w:hAnsi="Arial" w:cs="Arial"/>
                              <w:b/>
                              <w:bCs/>
                              <w:color w:val="FFFFFF"/>
                              <w:sz w:val="44"/>
                              <w:szCs w:val="44"/>
                            </w:rPr>
                            <w:t>verbraucherzentrale</w:t>
                          </w:r>
                        </w:p>
                      </w:txbxContent>
                    </wps:txbx>
                    <wps:bodyPr wrap="none" lIns="0" tIns="0" rIns="0" bIns="0">
                      <a:spAutoFit/>
                    </wps:bodyPr>
                  </wps:wsp>
                </a:graphicData>
              </a:graphic>
            </wp:anchor>
          </w:drawing>
        </mc:Choice>
        <mc:Fallback>
          <w:pict>
            <v:shape id="_x0000_s1029" type="#_x0000_t202" style="position:absolute;margin-left:292.65000000000003pt;margin-top:62.pt;width:211.40000000000001pt;height:18.9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pBdr>
                        <w:top w:val="single" w:sz="0" w:space="0" w:color="E83A30"/>
                        <w:left w:val="single" w:sz="0" w:space="0" w:color="E83A30"/>
                        <w:bottom w:val="single" w:sz="0" w:space="0" w:color="E83A30"/>
                        <w:right w:val="single" w:sz="0" w:space="0" w:color="E83A30"/>
                      </w:pBdr>
                      <w:shd w:val="clear" w:color="auto" w:fill="E83A30"/>
                      <w:bidi w:val="0"/>
                      <w:spacing w:before="0" w:after="0" w:line="240" w:lineRule="auto"/>
                      <w:ind w:left="0" w:right="0" w:firstLine="0"/>
                      <w:jc w:val="left"/>
                      <w:rPr>
                        <w:sz w:val="44"/>
                        <w:szCs w:val="44"/>
                      </w:rPr>
                    </w:pPr>
                    <w:r>
                      <w:rPr>
                        <w:rStyle w:val="CharStyle8"/>
                        <w:rFonts w:ascii="Arial" w:eastAsia="Arial" w:hAnsi="Arial" w:cs="Arial"/>
                        <w:b/>
                        <w:bCs/>
                        <w:color w:val="FFFFFF"/>
                        <w:sz w:val="44"/>
                        <w:szCs w:val="44"/>
                      </w:rPr>
                      <w:t>verbraucherzentrale</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de-DE" w:eastAsia="de-DE"/>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de-DE" w:eastAsia="de-DE"/>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de-DE" w:eastAsia="de-DE"/>
    </w:rPr>
  </w:style>
  <w:style w:type="character" w:customStyle="1" w:styleId="CharStyle3">
    <w:name w:val="Fließtext_"/>
    <w:basedOn w:val="DefaultParagraphFont"/>
    <w:link w:val="Style2"/>
    <w:rPr>
      <w:rFonts w:ascii="Arial" w:eastAsia="Arial" w:hAnsi="Arial" w:cs="Arial"/>
      <w:b/>
      <w:bCs/>
      <w:i/>
      <w:iCs/>
      <w:smallCaps w:val="0"/>
      <w:strike w:val="0"/>
      <w:sz w:val="20"/>
      <w:szCs w:val="20"/>
      <w:u w:val="none"/>
    </w:rPr>
  </w:style>
  <w:style w:type="character" w:customStyle="1" w:styleId="CharStyle6">
    <w:name w:val="Überschrift #1_"/>
    <w:basedOn w:val="DefaultParagraphFont"/>
    <w:link w:val="Style5"/>
    <w:rPr>
      <w:rFonts w:ascii="Arial" w:eastAsia="Arial" w:hAnsi="Arial" w:cs="Arial"/>
      <w:b/>
      <w:bCs/>
      <w:i w:val="0"/>
      <w:iCs w:val="0"/>
      <w:smallCaps w:val="0"/>
      <w:strike w:val="0"/>
      <w:sz w:val="32"/>
      <w:szCs w:val="32"/>
      <w:u w:val="none"/>
    </w:rPr>
  </w:style>
  <w:style w:type="character" w:customStyle="1" w:styleId="CharStyle8">
    <w:name w:val="Kopf- oder Fußzeile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Tabellenbeschriftung_"/>
    <w:basedOn w:val="DefaultParagraphFont"/>
    <w:link w:val="Style11"/>
    <w:rPr>
      <w:rFonts w:ascii="Arial" w:eastAsia="Arial" w:hAnsi="Arial" w:cs="Arial"/>
      <w:b/>
      <w:bCs/>
      <w:i w:val="0"/>
      <w:iCs w:val="0"/>
      <w:smallCaps w:val="0"/>
      <w:strike w:val="0"/>
      <w:sz w:val="22"/>
      <w:szCs w:val="22"/>
      <w:u w:val="none"/>
    </w:rPr>
  </w:style>
  <w:style w:type="character" w:customStyle="1" w:styleId="CharStyle14">
    <w:name w:val="Andere_"/>
    <w:basedOn w:val="DefaultParagraphFont"/>
    <w:link w:val="Style13"/>
    <w:rPr>
      <w:rFonts w:ascii="Arial" w:eastAsia="Arial" w:hAnsi="Arial" w:cs="Arial"/>
      <w:b w:val="0"/>
      <w:bCs w:val="0"/>
      <w:i/>
      <w:iCs/>
      <w:smallCaps w:val="0"/>
      <w:strike w:val="0"/>
      <w:sz w:val="22"/>
      <w:szCs w:val="22"/>
      <w:u w:val="none"/>
    </w:rPr>
  </w:style>
  <w:style w:type="paragraph" w:customStyle="1" w:styleId="Style2">
    <w:name w:val="Fließtext"/>
    <w:basedOn w:val="Normal"/>
    <w:link w:val="CharStyle3"/>
    <w:pPr>
      <w:widowControl w:val="0"/>
      <w:shd w:val="clear" w:color="auto" w:fill="auto"/>
      <w:spacing w:after="400"/>
    </w:pPr>
    <w:rPr>
      <w:rFonts w:ascii="Arial" w:eastAsia="Arial" w:hAnsi="Arial" w:cs="Arial"/>
      <w:b/>
      <w:bCs/>
      <w:i/>
      <w:iCs/>
      <w:smallCaps w:val="0"/>
      <w:strike w:val="0"/>
      <w:sz w:val="20"/>
      <w:szCs w:val="20"/>
      <w:u w:val="none"/>
    </w:rPr>
  </w:style>
  <w:style w:type="paragraph" w:customStyle="1" w:styleId="Style5">
    <w:name w:val="Überschrift #1"/>
    <w:basedOn w:val="Normal"/>
    <w:link w:val="CharStyle6"/>
    <w:pPr>
      <w:widowControl w:val="0"/>
      <w:shd w:val="clear" w:color="auto" w:fill="auto"/>
      <w:spacing w:before="580" w:after="460"/>
      <w:jc w:val="center"/>
      <w:outlineLvl w:val="0"/>
    </w:pPr>
    <w:rPr>
      <w:rFonts w:ascii="Arial" w:eastAsia="Arial" w:hAnsi="Arial" w:cs="Arial"/>
      <w:b/>
      <w:bCs/>
      <w:i w:val="0"/>
      <w:iCs w:val="0"/>
      <w:smallCaps w:val="0"/>
      <w:strike w:val="0"/>
      <w:sz w:val="32"/>
      <w:szCs w:val="32"/>
      <w:u w:val="none"/>
    </w:rPr>
  </w:style>
  <w:style w:type="paragraph" w:customStyle="1" w:styleId="Style7">
    <w:name w:val="Kopf- oder Fußzeile (2)"/>
    <w:basedOn w:val="Normal"/>
    <w:link w:val="CharStyle8"/>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Tabellenbeschriftung"/>
    <w:basedOn w:val="Normal"/>
    <w:link w:val="CharStyle12"/>
    <w:pPr>
      <w:widowControl w:val="0"/>
      <w:shd w:val="clear" w:color="auto" w:fill="auto"/>
    </w:pPr>
    <w:rPr>
      <w:rFonts w:ascii="Arial" w:eastAsia="Arial" w:hAnsi="Arial" w:cs="Arial"/>
      <w:b/>
      <w:bCs/>
      <w:i w:val="0"/>
      <w:iCs w:val="0"/>
      <w:smallCaps w:val="0"/>
      <w:strike w:val="0"/>
      <w:sz w:val="22"/>
      <w:szCs w:val="22"/>
      <w:u w:val="none"/>
    </w:rPr>
  </w:style>
  <w:style w:type="paragraph" w:customStyle="1" w:styleId="Style13">
    <w:name w:val="Andere"/>
    <w:basedOn w:val="Normal"/>
    <w:link w:val="CharStyle14"/>
    <w:pPr>
      <w:widowControl w:val="0"/>
      <w:shd w:val="clear" w:color="auto" w:fill="auto"/>
    </w:pPr>
    <w:rPr>
      <w:rFonts w:ascii="Arial" w:eastAsia="Arial" w:hAnsi="Arial" w:cs="Arial"/>
      <w:b w:val="0"/>
      <w:bCs w:val="0"/>
      <w:i/>
      <w:iCs/>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s>
</file>

<file path=docProps/core.xml><?xml version="1.0" encoding="utf-8"?>
<cp:coreProperties xmlns:cp="http://schemas.openxmlformats.org/package/2006/metadata/core-properties" xmlns:dc="http://purl.org/dc/elements/1.1/">
  <dc:title>Musterbrief</dc:title>
  <dc:subject/>
  <dc:creator>wolsing</dc:creator>
  <cp:keywords/>
</cp:coreProperties>
</file>